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694E4" w14:textId="1694F420" w:rsidR="00643E94" w:rsidRDefault="00643E94" w:rsidP="00792FF1">
      <w:pPr>
        <w:rPr>
          <w:rStyle w:val="Strong"/>
          <w:rFonts w:ascii="Open Sans" w:hAnsi="Open Sans"/>
          <w:color w:val="2A2A2A"/>
          <w:sz w:val="27"/>
          <w:szCs w:val="27"/>
          <w:shd w:val="clear" w:color="auto" w:fill="FFFFFF"/>
        </w:rPr>
      </w:pPr>
      <w:r>
        <w:rPr>
          <w:rStyle w:val="Strong"/>
          <w:rFonts w:ascii="Open Sans" w:hAnsi="Open Sans"/>
          <w:color w:val="2A2A2A"/>
          <w:sz w:val="27"/>
          <w:szCs w:val="27"/>
          <w:shd w:val="clear" w:color="auto" w:fill="FFFFFF"/>
        </w:rPr>
        <w:t>Weekly Parent Reflection ideas</w:t>
      </w:r>
      <w:bookmarkStart w:id="0" w:name="_GoBack"/>
      <w:bookmarkEnd w:id="0"/>
    </w:p>
    <w:p w14:paraId="5C7281F5" w14:textId="1F735A94" w:rsidR="00792FF1" w:rsidRDefault="00792FF1" w:rsidP="00792FF1">
      <w:pPr>
        <w:rPr>
          <w:rStyle w:val="Strong"/>
          <w:rFonts w:ascii="Open Sans" w:hAnsi="Open Sans"/>
          <w:color w:val="2A2A2A"/>
          <w:sz w:val="27"/>
          <w:szCs w:val="27"/>
          <w:shd w:val="clear" w:color="auto" w:fill="FFFFFF"/>
        </w:rPr>
      </w:pPr>
      <w:r>
        <w:rPr>
          <w:rStyle w:val="Strong"/>
          <w:rFonts w:ascii="Open Sans" w:hAnsi="Open Sans"/>
          <w:color w:val="2A2A2A"/>
          <w:sz w:val="27"/>
          <w:szCs w:val="27"/>
          <w:shd w:val="clear" w:color="auto" w:fill="FFFFFF"/>
        </w:rPr>
        <w:t>10/11/2020</w:t>
      </w:r>
    </w:p>
    <w:p w14:paraId="31A33FA5" w14:textId="61F23A47" w:rsidR="000327CB" w:rsidRDefault="00792FF1" w:rsidP="00792FF1">
      <w:pPr>
        <w:rPr>
          <w:rStyle w:val="Strong"/>
          <w:rFonts w:ascii="Open Sans" w:hAnsi="Open Sans"/>
          <w:color w:val="2A2A2A"/>
          <w:sz w:val="27"/>
          <w:szCs w:val="27"/>
          <w:shd w:val="clear" w:color="auto" w:fill="FFFFFF"/>
        </w:rPr>
      </w:pPr>
      <w:r>
        <w:rPr>
          <w:rStyle w:val="Strong"/>
          <w:rFonts w:ascii="Open Sans" w:hAnsi="Open Sans"/>
          <w:color w:val="2A2A2A"/>
          <w:sz w:val="27"/>
          <w:szCs w:val="27"/>
          <w:shd w:val="clear" w:color="auto" w:fill="FFFFFF"/>
        </w:rPr>
        <w:t>Jesus said "Many are invited, but few are chosen"</w:t>
      </w:r>
      <w:r>
        <w:rPr>
          <w:rFonts w:ascii="Open Sans" w:hAnsi="Open Sans"/>
          <w:b/>
          <w:bCs/>
          <w:color w:val="2A2A2A"/>
          <w:sz w:val="23"/>
          <w:szCs w:val="23"/>
          <w:shd w:val="clear" w:color="auto" w:fill="FFFFFF"/>
        </w:rPr>
        <w:br/>
      </w:r>
      <w:r>
        <w:rPr>
          <w:rStyle w:val="Strong"/>
          <w:rFonts w:ascii="Open Sans" w:hAnsi="Open Sans"/>
          <w:color w:val="2A2A2A"/>
          <w:sz w:val="27"/>
          <w:szCs w:val="27"/>
          <w:shd w:val="clear" w:color="auto" w:fill="FFFFFF"/>
        </w:rPr>
        <w:t>Reflection  - How do you translate your faith into your daily routine...with work? with family? with leisure time?</w:t>
      </w:r>
      <w:r>
        <w:rPr>
          <w:rFonts w:ascii="Open Sans" w:hAnsi="Open Sans"/>
          <w:b/>
          <w:bCs/>
          <w:color w:val="2A2A2A"/>
          <w:sz w:val="23"/>
          <w:szCs w:val="23"/>
          <w:shd w:val="clear" w:color="auto" w:fill="FFFFFF"/>
        </w:rPr>
        <w:br/>
      </w:r>
      <w:r>
        <w:rPr>
          <w:rFonts w:ascii="Open Sans" w:hAnsi="Open Sans"/>
          <w:b/>
          <w:bCs/>
          <w:color w:val="2A2A2A"/>
          <w:sz w:val="23"/>
          <w:szCs w:val="23"/>
          <w:shd w:val="clear" w:color="auto" w:fill="FFFFFF"/>
        </w:rPr>
        <w:br/>
      </w:r>
      <w:r>
        <w:rPr>
          <w:rStyle w:val="Strong"/>
          <w:rFonts w:ascii="Open Sans" w:hAnsi="Open Sans"/>
          <w:color w:val="2A2A2A"/>
          <w:sz w:val="27"/>
          <w:szCs w:val="27"/>
          <w:shd w:val="clear" w:color="auto" w:fill="FFFFFF"/>
        </w:rPr>
        <w:t>Isaiah 25:6-10 - A feast for all peoples</w:t>
      </w:r>
      <w:r>
        <w:rPr>
          <w:rFonts w:ascii="Open Sans" w:hAnsi="Open Sans"/>
          <w:b/>
          <w:bCs/>
          <w:color w:val="2A2A2A"/>
          <w:sz w:val="23"/>
          <w:szCs w:val="23"/>
          <w:shd w:val="clear" w:color="auto" w:fill="FFFFFF"/>
        </w:rPr>
        <w:br/>
      </w:r>
      <w:r>
        <w:rPr>
          <w:rStyle w:val="Strong"/>
          <w:rFonts w:ascii="Open Sans" w:hAnsi="Open Sans"/>
          <w:color w:val="2A2A2A"/>
          <w:sz w:val="27"/>
          <w:szCs w:val="27"/>
          <w:shd w:val="clear" w:color="auto" w:fill="FFFFFF"/>
        </w:rPr>
        <w:t>Philippians 4:12-14 - Generosity</w:t>
      </w:r>
      <w:r>
        <w:rPr>
          <w:rFonts w:ascii="Open Sans" w:hAnsi="Open Sans"/>
          <w:b/>
          <w:bCs/>
          <w:color w:val="2A2A2A"/>
          <w:sz w:val="23"/>
          <w:szCs w:val="23"/>
          <w:shd w:val="clear" w:color="auto" w:fill="FFFFFF"/>
        </w:rPr>
        <w:br/>
      </w:r>
      <w:r>
        <w:rPr>
          <w:rStyle w:val="Strong"/>
          <w:rFonts w:ascii="Open Sans" w:hAnsi="Open Sans"/>
          <w:color w:val="2A2A2A"/>
          <w:sz w:val="27"/>
          <w:szCs w:val="27"/>
          <w:shd w:val="clear" w:color="auto" w:fill="FFFFFF"/>
        </w:rPr>
        <w:t>Matthew 22:1-14 - The wedding banquet</w:t>
      </w:r>
    </w:p>
    <w:p w14:paraId="24B2A55D" w14:textId="747EA604" w:rsidR="00643E94" w:rsidRDefault="00643E94" w:rsidP="00792FF1">
      <w:pPr>
        <w:rPr>
          <w:rStyle w:val="Strong"/>
          <w:rFonts w:ascii="Open Sans" w:hAnsi="Open Sans"/>
          <w:color w:val="2A2A2A"/>
          <w:sz w:val="27"/>
          <w:szCs w:val="27"/>
          <w:shd w:val="clear" w:color="auto" w:fill="FFFFFF"/>
        </w:rPr>
      </w:pPr>
    </w:p>
    <w:sectPr w:rsidR="00643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F1"/>
    <w:rsid w:val="000327CB"/>
    <w:rsid w:val="00643E94"/>
    <w:rsid w:val="0079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CA0EB"/>
  <w15:chartTrackingRefBased/>
  <w15:docId w15:val="{6C40DE5F-25DA-48DE-B401-482CB138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2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Quindipan</dc:creator>
  <cp:keywords/>
  <dc:description/>
  <cp:lastModifiedBy>Ed Quindipan</cp:lastModifiedBy>
  <cp:revision>2</cp:revision>
  <dcterms:created xsi:type="dcterms:W3CDTF">2020-10-19T04:52:00Z</dcterms:created>
  <dcterms:modified xsi:type="dcterms:W3CDTF">2020-10-19T05:03:00Z</dcterms:modified>
</cp:coreProperties>
</file>